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53" w:rsidRPr="00D57499" w:rsidRDefault="00C37453" w:rsidP="00B1721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37453" w:rsidRPr="00D57499" w:rsidRDefault="00C37453" w:rsidP="00B1721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к приказу № ____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____ 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0AC" w:rsidRPr="00D57499" w:rsidRDefault="004710AC" w:rsidP="00B1721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49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D46E5" w:rsidRPr="00D57499" w:rsidRDefault="00C37453" w:rsidP="00B1721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proofErr w:type="gramStart"/>
      <w:r w:rsidRPr="00D5749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областного</w:t>
      </w:r>
      <w:proofErr w:type="gramEnd"/>
      <w:r w:rsidRPr="00D57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онлайн-конкурса чтецов «Эхо войны»</w:t>
      </w:r>
    </w:p>
    <w:p w:rsidR="00ED24D0" w:rsidRPr="00D57499" w:rsidRDefault="00ED24D0" w:rsidP="00B172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453" w:rsidRPr="00D57499" w:rsidRDefault="00C37453" w:rsidP="00B17218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49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D24D0" w:rsidRPr="00D57499" w:rsidRDefault="00ED24D0" w:rsidP="00B172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1042" w:rsidRPr="00D57499" w:rsidRDefault="00ED24D0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Областной онлайн – конкурс чтецов «</w:t>
      </w:r>
      <w:r w:rsidR="00112113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Эхо войны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37453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конкурс)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</w:t>
      </w:r>
      <w:r w:rsidR="00C37453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ГАУК «Региональный центр развития культуры Оренбургской области» при поддержке министерств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культуры Оренбургской области, </w:t>
      </w:r>
      <w:r w:rsidR="00AF1042" w:rsidRPr="00D57499">
        <w:rPr>
          <w:rFonts w:ascii="Times New Roman" w:hAnsi="Times New Roman" w:cs="Times New Roman"/>
          <w:sz w:val="24"/>
          <w:szCs w:val="24"/>
        </w:rPr>
        <w:t xml:space="preserve"> приурочен к 75-летию Победы в Великой Отечественной войне 1941-1945 годов и 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 Году памяти и славы</w:t>
      </w:r>
      <w:r w:rsidR="00AF1042" w:rsidRPr="00D57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Общее руководство конкурсом возлагается на организатора - ГАУК «РЦРКОО». 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Организатор конкурса: </w:t>
      </w:r>
    </w:p>
    <w:p w:rsidR="00AF1042" w:rsidRPr="00D57499" w:rsidRDefault="00AF1042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- занимается подготовкой, организацией и проведением конкурса; </w:t>
      </w:r>
    </w:p>
    <w:p w:rsidR="00AF1042" w:rsidRPr="00D57499" w:rsidRDefault="00AF1042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- формирует состав </w:t>
      </w:r>
      <w:r w:rsidR="00FE678B" w:rsidRPr="00D57499">
        <w:rPr>
          <w:rFonts w:ascii="Times New Roman" w:hAnsi="Times New Roman" w:cs="Times New Roman"/>
          <w:sz w:val="24"/>
          <w:szCs w:val="24"/>
        </w:rPr>
        <w:t xml:space="preserve">рабочей группы и </w:t>
      </w:r>
      <w:r w:rsidRPr="00D57499">
        <w:rPr>
          <w:rFonts w:ascii="Times New Roman" w:hAnsi="Times New Roman" w:cs="Times New Roman"/>
          <w:sz w:val="24"/>
          <w:szCs w:val="24"/>
        </w:rPr>
        <w:t xml:space="preserve">конкурсной комиссии (далее-комиссия); </w:t>
      </w:r>
    </w:p>
    <w:p w:rsidR="00BC4044" w:rsidRPr="00D57499" w:rsidRDefault="00AF1042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- организует освещение конкурса через средства массовой информации. </w:t>
      </w:r>
    </w:p>
    <w:p w:rsidR="00AF1042" w:rsidRPr="00D57499" w:rsidRDefault="00AF1042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042" w:rsidRPr="00D57499" w:rsidRDefault="00AF1042" w:rsidP="00B17218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и задачи конкурса</w:t>
      </w:r>
    </w:p>
    <w:p w:rsidR="00AF1042" w:rsidRPr="00D57499" w:rsidRDefault="00AF1042" w:rsidP="00A10A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проводится с целью популяризации произведений отечественной поэзии и прозы, посвященной Великой Отечественной войне 1941-1945 гг.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конкурса:</w:t>
      </w:r>
    </w:p>
    <w:p w:rsidR="00AF1042" w:rsidRPr="00D57499" w:rsidRDefault="00AF1042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-популяризация современного авторского творчества, посвященного Великой Отечественной войне 1941-1945 гг.; </w:t>
      </w:r>
    </w:p>
    <w:p w:rsidR="00AF1042" w:rsidRPr="00D57499" w:rsidRDefault="00AF1042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патриотизма и гражданской позиции у молодежи и подрастающего поколения;</w:t>
      </w:r>
    </w:p>
    <w:p w:rsidR="00AF1042" w:rsidRPr="00D57499" w:rsidRDefault="00AF1042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интереса к истории своей страны;</w:t>
      </w:r>
    </w:p>
    <w:p w:rsidR="00AF1042" w:rsidRPr="00D57499" w:rsidRDefault="00AF1042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общественного внимания к жанру художественного слова.</w:t>
      </w:r>
    </w:p>
    <w:p w:rsidR="00AF1042" w:rsidRPr="00D57499" w:rsidRDefault="00AF1042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1042" w:rsidRPr="00D57499" w:rsidRDefault="00AF1042" w:rsidP="00B17218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конкурса</w:t>
      </w:r>
    </w:p>
    <w:p w:rsidR="00B17218" w:rsidRPr="00D57499" w:rsidRDefault="00B17218" w:rsidP="00B1721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4235" w:rsidRPr="00D57499" w:rsidRDefault="00BC4044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К у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частию в к</w:t>
      </w:r>
      <w:r w:rsidR="008763B6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онкурсе приглашаются 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отдельные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исполнители, представляющие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независимо от их ведомственной принадлежности, так и авторы, читающие свои произведения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, в в</w:t>
      </w:r>
      <w:r w:rsidR="00F6423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6423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042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 6 лет (далее – участники)</w:t>
      </w:r>
      <w:r w:rsidR="00F6423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Родители (опекуны) с подачей заявки автоматически дают согласие на участие детей в конкурсе, несут ответственность за детей и обязуются соблюдать данные правила. 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Текст авторского произведения может создаваться индивидуально или в творческом коллективе.</w:t>
      </w:r>
    </w:p>
    <w:p w:rsidR="00AF1042" w:rsidRPr="00D57499" w:rsidRDefault="00AF1042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>На конкурс представляются стихотворные произведения различных жанров и направлений</w:t>
      </w:r>
      <w:r w:rsidR="007072AA" w:rsidRPr="00D57499">
        <w:rPr>
          <w:rFonts w:ascii="Times New Roman" w:hAnsi="Times New Roman" w:cs="Times New Roman"/>
          <w:sz w:val="24"/>
          <w:szCs w:val="24"/>
        </w:rPr>
        <w:t xml:space="preserve"> </w:t>
      </w:r>
      <w:r w:rsidRPr="00D57499">
        <w:rPr>
          <w:rFonts w:ascii="Times New Roman" w:hAnsi="Times New Roman" w:cs="Times New Roman"/>
          <w:sz w:val="24"/>
          <w:szCs w:val="24"/>
        </w:rPr>
        <w:t>на русском</w:t>
      </w:r>
      <w:r w:rsidR="00B17218" w:rsidRPr="00D57499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7072AA" w:rsidRPr="00D57499" w:rsidRDefault="007072AA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>Организатор конкурса обеспечивает конфиденциальность персональных данных, полученных от участников для целей проведения конкурса и безопасность при их обработке в рамках исполнения своих обязательств, предусмотренных Положением, в соответствии с требованиями Федерального закона Российской Федерации от 27.07.2006 г. № 152-ФЗ «О персональных данных</w:t>
      </w:r>
      <w:r w:rsidR="00B17218" w:rsidRPr="00D57499">
        <w:rPr>
          <w:rFonts w:ascii="Times New Roman" w:hAnsi="Times New Roman" w:cs="Times New Roman"/>
          <w:sz w:val="24"/>
          <w:szCs w:val="24"/>
        </w:rPr>
        <w:t>»</w:t>
      </w:r>
      <w:r w:rsidRPr="00D57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2AA" w:rsidRPr="00D57499" w:rsidRDefault="007072AA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Факт участия в конкурсе означает, что участники дают согласие на то, что их имена, фамилии, псевдонимы и иные данные о них могут быть использованы организатором, уполномоченными им лицами в рекламных целях и в целях </w:t>
      </w:r>
      <w:r w:rsidRPr="00D57499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информирования о конкурсе в любой стране мира, без уплаты какого-либо вознаграждения участникам и без ограничения срока.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 xml:space="preserve">Факт участия в конкурсе является согласием участника на предоставление его персональных данных (в </w:t>
      </w:r>
      <w:proofErr w:type="spellStart"/>
      <w:r w:rsidRPr="00D5749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>. указанных в заявке) для обработки в связи с его участием в конкурсе, включая сбор, запись, систематизацию, накопление, хранение, уточнение (обновление, изменение), извлечение, использование, а также с целью отправки сообщений в связи с участием в конкурсе, с целью вручения призов, индивидуального общения с участниками в целях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связанных с проведением конкурса, передачу, распространение, предоставление, доступ, обезличивание, блокирование, удаление, уничтожение персональных данных в целях, связанных с проведением конкурса.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Участники также предоставляют свое согласие на публикацию своих персональных данных в части фамилии, имени, отчества или псевдонима, биографии и города проживания,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 Организатор уничтожает или обезличивает хранящиеся у него в любом виде и формате персональные данные участников по достижению целей обработки, за исключением итоговой документации, которая хранится в течение 5-ти лет, а также материалов публикации итогов конкурса.</w:t>
      </w:r>
    </w:p>
    <w:p w:rsidR="00B17218" w:rsidRPr="00D57499" w:rsidRDefault="00B17218" w:rsidP="00B1721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2AA" w:rsidRPr="00D57499" w:rsidRDefault="007072AA" w:rsidP="00B17218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B17218" w:rsidRPr="00D57499" w:rsidRDefault="00B17218" w:rsidP="00B1721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2AA" w:rsidRPr="00D57499" w:rsidRDefault="007072AA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Для определения победителей конкурса, посвященного 75-летию Победы в Великой Отечественной войне 1941-1945 годов, создается </w:t>
      </w:r>
      <w:r w:rsidR="00A10A6F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57499">
        <w:rPr>
          <w:rFonts w:ascii="Times New Roman" w:hAnsi="Times New Roman" w:cs="Times New Roman"/>
          <w:sz w:val="24"/>
          <w:szCs w:val="24"/>
        </w:rPr>
        <w:t>комиссия</w:t>
      </w:r>
      <w:r w:rsidR="00A10A6F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D57499">
        <w:rPr>
          <w:rFonts w:ascii="Times New Roman" w:hAnsi="Times New Roman" w:cs="Times New Roman"/>
          <w:sz w:val="24"/>
          <w:szCs w:val="24"/>
        </w:rPr>
        <w:t xml:space="preserve">, в которую входят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профессиональные работники театров и сферы культуры</w:t>
      </w:r>
      <w:r w:rsidR="00A10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№1)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072AA" w:rsidRPr="00D57499" w:rsidRDefault="007072AA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B17218" w:rsidRPr="00D57499">
        <w:rPr>
          <w:rFonts w:ascii="Times New Roman" w:hAnsi="Times New Roman" w:cs="Times New Roman"/>
          <w:sz w:val="24"/>
          <w:szCs w:val="24"/>
        </w:rPr>
        <w:t xml:space="preserve">голосования народного жюри, </w:t>
      </w:r>
      <w:r w:rsidRPr="00D57499">
        <w:rPr>
          <w:rFonts w:ascii="Times New Roman" w:hAnsi="Times New Roman" w:cs="Times New Roman"/>
          <w:sz w:val="24"/>
          <w:szCs w:val="24"/>
        </w:rPr>
        <w:t>анализа и обсужде</w:t>
      </w:r>
      <w:r w:rsidR="00FE678B" w:rsidRPr="00D57499">
        <w:rPr>
          <w:rFonts w:ascii="Times New Roman" w:hAnsi="Times New Roman" w:cs="Times New Roman"/>
          <w:sz w:val="24"/>
          <w:szCs w:val="24"/>
        </w:rPr>
        <w:t>ния представленных работ</w:t>
      </w:r>
      <w:r w:rsidR="00B17218" w:rsidRPr="00D57499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D57499">
        <w:rPr>
          <w:rFonts w:ascii="Times New Roman" w:hAnsi="Times New Roman" w:cs="Times New Roman"/>
          <w:sz w:val="24"/>
          <w:szCs w:val="24"/>
        </w:rPr>
        <w:t xml:space="preserve"> большинством голосов определяет</w:t>
      </w:r>
      <w:r w:rsidR="00B17218" w:rsidRPr="00D57499">
        <w:rPr>
          <w:rFonts w:ascii="Times New Roman" w:hAnsi="Times New Roman" w:cs="Times New Roman"/>
          <w:sz w:val="24"/>
          <w:szCs w:val="24"/>
        </w:rPr>
        <w:t>ся</w:t>
      </w:r>
      <w:r w:rsidR="00DA4575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Pr="00D57499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:rsidR="007072AA" w:rsidRPr="00D57499" w:rsidRDefault="007072AA" w:rsidP="00B1721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Решение членов комиссии оформляется протоколом, подписываемым всеми членами комиссии, и пересмотру не подлежит. </w:t>
      </w:r>
    </w:p>
    <w:p w:rsidR="007072AA" w:rsidRPr="00D57499" w:rsidRDefault="007072AA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2AA" w:rsidRPr="00D57499" w:rsidRDefault="007072AA" w:rsidP="00FE678B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FE678B" w:rsidRPr="00D57499" w:rsidRDefault="00FE678B" w:rsidP="00FE678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072AA" w:rsidRPr="00D57499" w:rsidRDefault="007072AA" w:rsidP="00FE678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проводится в 3 этапа: </w:t>
      </w:r>
    </w:p>
    <w:p w:rsidR="007072AA" w:rsidRPr="00D57499" w:rsidRDefault="007072AA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Первый этап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отборочный (прием в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идеозаписей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выступлением на конкурс) -  с 24 апреля по 10 мая 2020 г.</w:t>
      </w:r>
    </w:p>
    <w:p w:rsidR="0003133E" w:rsidRPr="00D57499" w:rsidRDefault="007072AA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Второй этап</w:t>
      </w: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 w:rsidRPr="00D57499">
        <w:rPr>
          <w:rFonts w:ascii="Times New Roman" w:hAnsi="Times New Roman" w:cs="Times New Roman"/>
          <w:sz w:val="24"/>
          <w:szCs w:val="24"/>
        </w:rPr>
        <w:t xml:space="preserve">змещение отобранных рабочей группой конкурса </w:t>
      </w:r>
      <w:proofErr w:type="spellStart"/>
      <w:r w:rsidR="00FE678B" w:rsidRPr="00D57499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 </w:t>
      </w:r>
      <w:r w:rsidR="00FE678B" w:rsidRPr="00D57499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D574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 ГАУК «РЦРКОО»</w:t>
      </w:r>
      <w:r w:rsidR="007236C5" w:rsidRPr="00D57499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236C5"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https://vk.com/rcrkoo</w:t>
        </w:r>
      </w:hyperlink>
      <w:r w:rsidR="007236C5" w:rsidRPr="00D57499">
        <w:rPr>
          <w:rFonts w:ascii="Times New Roman" w:hAnsi="Times New Roman" w:cs="Times New Roman"/>
          <w:sz w:val="24"/>
          <w:szCs w:val="24"/>
        </w:rPr>
        <w:t>)</w:t>
      </w:r>
      <w:r w:rsidRPr="00D57499">
        <w:rPr>
          <w:rFonts w:ascii="Times New Roman" w:hAnsi="Times New Roman" w:cs="Times New Roman"/>
          <w:sz w:val="24"/>
          <w:szCs w:val="24"/>
        </w:rPr>
        <w:t xml:space="preserve"> -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11 мая по 8 июня 2020 г.  </w:t>
      </w:r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третий этап проходят 10 лучших </w:t>
      </w:r>
      <w:proofErr w:type="spellStart"/>
      <w:r w:rsidR="00DA457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proofErr w:type="spellEnd"/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определяются по количеству «</w:t>
      </w:r>
      <w:proofErr w:type="spellStart"/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лайков</w:t>
      </w:r>
      <w:proofErr w:type="spellEnd"/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», отданных за конкурсанта. Проголосовать может любой желающий, главное условие – быть подписчиком группы ГАУК «РЦРКОО»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="007236C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072AA" w:rsidRPr="00D57499" w:rsidRDefault="00FE678B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Третий</w:t>
      </w:r>
      <w:r w:rsidR="007072AA"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этап</w:t>
      </w:r>
      <w:r w:rsidR="007072AA"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="007072AA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заключит</w:t>
      </w:r>
      <w:r w:rsidR="0003133E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ельный:</w:t>
      </w:r>
    </w:p>
    <w:p w:rsidR="007072AA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- с 9 по 18 июня 2020 года - повторное голосование народного жюри</w:t>
      </w:r>
      <w:r w:rsidR="007236C5" w:rsidRPr="00D57499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 w:rsidR="007236C5" w:rsidRPr="00D574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>;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7499">
        <w:rPr>
          <w:rFonts w:ascii="Times New Roman" w:hAnsi="Times New Roman" w:cs="Times New Roman"/>
          <w:sz w:val="24"/>
          <w:szCs w:val="24"/>
        </w:rPr>
        <w:t>с  19 по 21 июня 2020 года – подведение итогов комиссией.</w:t>
      </w:r>
      <w:r w:rsidR="007236C5" w:rsidRPr="00D57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5.2. Заявка и </w:t>
      </w:r>
      <w:proofErr w:type="spellStart"/>
      <w:r w:rsidR="00FE678B" w:rsidRPr="00D57499">
        <w:rPr>
          <w:rFonts w:ascii="Times New Roman" w:hAnsi="Times New Roman" w:cs="Times New Roman"/>
          <w:sz w:val="24"/>
          <w:szCs w:val="24"/>
        </w:rPr>
        <w:t>видеоработа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 представляются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ГАУК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«РЦРКОО» по электронному адресу:  </w:t>
      </w:r>
      <w:hyperlink r:id="rId8" w:history="1"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onmc</w:t>
        </w:r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cul</w:t>
        </w:r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57499">
        <w:rPr>
          <w:rFonts w:ascii="Times New Roman" w:hAnsi="Times New Roman" w:cs="Times New Roman"/>
          <w:sz w:val="24"/>
          <w:szCs w:val="24"/>
        </w:rPr>
        <w:t xml:space="preserve"> с пометкой «На конкурс «Эхо войны». 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5.3. Срок подачи заявки: с 24 апреля 2020 года по 10 мая 2020 года. 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5.4. Участники могут представить не более 2-х произведений на конкурс. 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5.5. Отправка </w:t>
      </w:r>
      <w:proofErr w:type="spellStart"/>
      <w:r w:rsidRPr="00D57499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 в адрес ГАУК «РЦРКОО» является подтверждением того, что участник конкурса ознакомлен с Положением о конкурсе и согласен с порядком и условиями его проведения.</w:t>
      </w:r>
    </w:p>
    <w:p w:rsidR="0003133E" w:rsidRPr="00D57499" w:rsidRDefault="0003133E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33E" w:rsidRPr="00D57499" w:rsidRDefault="007236C5" w:rsidP="00FE678B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r w:rsidR="00FE678B" w:rsidRPr="00D57499">
        <w:rPr>
          <w:rFonts w:ascii="Times New Roman" w:hAnsi="Times New Roman" w:cs="Times New Roman"/>
          <w:b/>
          <w:sz w:val="24"/>
          <w:szCs w:val="24"/>
        </w:rPr>
        <w:t>видеоработам</w:t>
      </w:r>
      <w:proofErr w:type="spellEnd"/>
    </w:p>
    <w:p w:rsidR="007236C5" w:rsidRPr="00D57499" w:rsidRDefault="007236C5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EC9" w:rsidRPr="00D57499" w:rsidRDefault="007236C5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6.1. Для участия в конкурсе участнику необходимо направить в адрес организаторов: </w:t>
      </w:r>
    </w:p>
    <w:p w:rsidR="00565EC9" w:rsidRPr="00D57499" w:rsidRDefault="007236C5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- заявку согласно Приложению №</w:t>
      </w:r>
      <w:r w:rsidR="00DA4575">
        <w:rPr>
          <w:rFonts w:ascii="Times New Roman" w:hAnsi="Times New Roman" w:cs="Times New Roman"/>
          <w:sz w:val="24"/>
          <w:szCs w:val="24"/>
        </w:rPr>
        <w:t>2</w:t>
      </w:r>
      <w:r w:rsidRPr="00D57499">
        <w:rPr>
          <w:rFonts w:ascii="Times New Roman" w:hAnsi="Times New Roman" w:cs="Times New Roman"/>
          <w:sz w:val="24"/>
          <w:szCs w:val="24"/>
        </w:rPr>
        <w:t xml:space="preserve"> к настоящему Положению; </w:t>
      </w:r>
    </w:p>
    <w:p w:rsidR="0003133E" w:rsidRPr="00D57499" w:rsidRDefault="007236C5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65EC9" w:rsidRPr="00D57499">
        <w:rPr>
          <w:rFonts w:ascii="Times New Roman" w:hAnsi="Times New Roman" w:cs="Times New Roman"/>
          <w:sz w:val="24"/>
          <w:szCs w:val="24"/>
        </w:rPr>
        <w:t>видео</w:t>
      </w:r>
      <w:r w:rsidR="00FE678B" w:rsidRPr="00D57499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="00565EC9" w:rsidRPr="00D57499">
        <w:rPr>
          <w:rFonts w:ascii="Times New Roman" w:hAnsi="Times New Roman" w:cs="Times New Roman"/>
          <w:sz w:val="24"/>
          <w:szCs w:val="24"/>
        </w:rPr>
        <w:t xml:space="preserve"> с чтением конкурсного стихотворения продолжительностью не более 5 минут. В начале видео конкурсант сообщает следующие данные: фамилию, имя, отчество, возраст, какой театр/район представляет, автора и название произведения.</w:t>
      </w:r>
    </w:p>
    <w:p w:rsidR="00565EC9" w:rsidRPr="00D57499" w:rsidRDefault="00565EC9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6.2.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видео конкурсант демонстрирует конкурсный номер без использования редакторов звука и монтажа. </w:t>
      </w:r>
    </w:p>
    <w:p w:rsidR="00565EC9" w:rsidRPr="00D57499" w:rsidRDefault="00565EC9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6.3.Тематика стихотворения должна соответствовать цели и задачам настоящего конкурса, в нем должны найти отражение подвиги советских и российских солдат, героическое прошлое страны, любовь к своей Родине, уважение к старшему поколению.</w:t>
      </w:r>
    </w:p>
    <w:p w:rsidR="00565EC9" w:rsidRPr="00D57499" w:rsidRDefault="00565EC9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6.4. 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Запись должна производиться либо на видеокамеру, либо на телефон на базе платформы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Android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5EC9" w:rsidRPr="00D57499" w:rsidRDefault="00565EC9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6.5.</w:t>
      </w:r>
      <w:r w:rsidRPr="00D57499">
        <w:rPr>
          <w:rFonts w:ascii="Times New Roman" w:hAnsi="Times New Roman" w:cs="Times New Roman"/>
          <w:sz w:val="24"/>
          <w:szCs w:val="24"/>
        </w:rPr>
        <w:t>Технические требования к видеозаписи на телефон:</w:t>
      </w:r>
    </w:p>
    <w:p w:rsidR="00112113" w:rsidRPr="00D57499" w:rsidRDefault="00112113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положение горизонтальное (размер 16*9);</w:t>
      </w:r>
    </w:p>
    <w:p w:rsidR="00112113" w:rsidRPr="00D57499" w:rsidRDefault="00112113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гаджет обязательно зафиксировать в статичном положении;</w:t>
      </w:r>
    </w:p>
    <w:p w:rsidR="00112113" w:rsidRPr="00D57499" w:rsidRDefault="00112113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запись участников производится по пояс;</w:t>
      </w:r>
    </w:p>
    <w:p w:rsidR="00112113" w:rsidRPr="00D57499" w:rsidRDefault="00112113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формат видео –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mp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</w:t>
      </w:r>
    </w:p>
    <w:p w:rsidR="00112113" w:rsidRPr="00D57499" w:rsidRDefault="00112113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соблюдение культуры исполнения;</w:t>
      </w:r>
    </w:p>
    <w:p w:rsidR="00112113" w:rsidRPr="00D57499" w:rsidRDefault="00112113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эстетическое место проведения съемок.</w:t>
      </w:r>
    </w:p>
    <w:p w:rsidR="00565EC9" w:rsidRPr="00D57499" w:rsidRDefault="00565EC9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6.6. На конкурс не принимаются произведения, не соответствующие тематике конкурса, которые содержат </w:t>
      </w:r>
      <w:proofErr w:type="spellStart"/>
      <w:r w:rsidRPr="00D57499">
        <w:rPr>
          <w:rFonts w:ascii="Times New Roman" w:hAnsi="Times New Roman" w:cs="Times New Roman"/>
          <w:sz w:val="24"/>
          <w:szCs w:val="24"/>
        </w:rPr>
        <w:t>обсценную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 лексику, оскорбления, провокации по отношению к каким</w:t>
      </w:r>
      <w:r w:rsidR="00044178" w:rsidRPr="00D57499">
        <w:rPr>
          <w:rFonts w:ascii="Times New Roman" w:hAnsi="Times New Roman" w:cs="Times New Roman"/>
          <w:sz w:val="24"/>
          <w:szCs w:val="24"/>
        </w:rPr>
        <w:t>-</w:t>
      </w:r>
      <w:r w:rsidRPr="00D57499">
        <w:rPr>
          <w:rFonts w:ascii="Times New Roman" w:hAnsi="Times New Roman" w:cs="Times New Roman"/>
          <w:sz w:val="24"/>
          <w:szCs w:val="24"/>
        </w:rPr>
        <w:t xml:space="preserve">либо группам людей или персоналиям, призывы к насилию, разжиганию межнациональной розни, свержению государственной власти. </w:t>
      </w:r>
    </w:p>
    <w:p w:rsidR="00565EC9" w:rsidRPr="00D57499" w:rsidRDefault="00565EC9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6.7. По желанию автора </w:t>
      </w:r>
      <w:proofErr w:type="spellStart"/>
      <w:r w:rsidR="00FE678B" w:rsidRPr="00D57499">
        <w:rPr>
          <w:rFonts w:ascii="Times New Roman" w:hAnsi="Times New Roman" w:cs="Times New Roman"/>
          <w:sz w:val="24"/>
          <w:szCs w:val="24"/>
        </w:rPr>
        <w:t>видеоработа</w:t>
      </w:r>
      <w:proofErr w:type="spellEnd"/>
      <w:r w:rsidR="00044178" w:rsidRPr="00D57499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="00044178" w:rsidRPr="00D57499">
        <w:rPr>
          <w:rFonts w:ascii="Times New Roman" w:hAnsi="Times New Roman" w:cs="Times New Roman"/>
          <w:sz w:val="24"/>
          <w:szCs w:val="24"/>
        </w:rPr>
        <w:t>снята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с конкурса на любом этапе.</w:t>
      </w:r>
    </w:p>
    <w:p w:rsidR="00FE678B" w:rsidRPr="00D57499" w:rsidRDefault="00FE678B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44178" w:rsidRPr="00D57499" w:rsidRDefault="00044178" w:rsidP="00FE67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spellStart"/>
      <w:r w:rsidR="00FE678B" w:rsidRPr="00D57499">
        <w:rPr>
          <w:rFonts w:ascii="Times New Roman" w:hAnsi="Times New Roman" w:cs="Times New Roman"/>
          <w:b/>
          <w:sz w:val="24"/>
          <w:szCs w:val="24"/>
        </w:rPr>
        <w:t>видеоработ</w:t>
      </w:r>
      <w:proofErr w:type="spellEnd"/>
    </w:p>
    <w:p w:rsidR="00FE678B" w:rsidRPr="00D57499" w:rsidRDefault="00FE678B" w:rsidP="00FE678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7.1. При определении победителей комиссия руководствуется следующими критериями: 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художественная значимость литературного материала и его соответствие возрасту и индивидуальности исполнителя;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исполнительское мастерство и артистизм участников; 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степень оригинальности трактовки текста; 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знание и точность понимания текста;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эмоциональность и экспрессивность исполнения, его адекватность содержанию текста; </w:t>
      </w: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-соблюдение регламента выступления.</w:t>
      </w: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4178" w:rsidRPr="00D57499" w:rsidRDefault="00044178" w:rsidP="00FE67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:rsidR="00FE678B" w:rsidRPr="00D57499" w:rsidRDefault="00FE678B" w:rsidP="00FE678B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FE678B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8.1. Авторские права на </w:t>
      </w:r>
      <w:r w:rsidR="00FE678B" w:rsidRPr="00D57499">
        <w:rPr>
          <w:rFonts w:ascii="Times New Roman" w:hAnsi="Times New Roman" w:cs="Times New Roman"/>
          <w:sz w:val="24"/>
          <w:szCs w:val="24"/>
        </w:rPr>
        <w:t>стихотворные</w:t>
      </w:r>
      <w:r w:rsidRPr="00D57499">
        <w:rPr>
          <w:rFonts w:ascii="Times New Roman" w:hAnsi="Times New Roman" w:cs="Times New Roman"/>
          <w:sz w:val="24"/>
          <w:szCs w:val="24"/>
        </w:rPr>
        <w:t xml:space="preserve"> произведения, участвующие в конкурсе, принадлежат их авторам. Во всех случаях, связанных с нарушением авторского права при размещении какой-либо работы на конкурсе, ответственность на себя принимает лицо, выставившее эту работу на конкурс. </w:t>
      </w: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8.2. Организатор не несёт ответственности за нарушение авторских прав участниками конкурса и третьими лицами.</w:t>
      </w: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6E5" w:rsidRPr="00D57499" w:rsidRDefault="00044178" w:rsidP="00FE67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>Определение победителей и награждение</w:t>
      </w:r>
    </w:p>
    <w:p w:rsidR="00FE678B" w:rsidRPr="00D57499" w:rsidRDefault="00FE678B" w:rsidP="00FE678B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>9.1.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6E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</w:t>
      </w:r>
      <w:r w:rsidR="00DA4575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третьего этапа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присуждаются</w:t>
      </w:r>
      <w:r w:rsidR="00DA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места</w:t>
      </w:r>
      <w:bookmarkStart w:id="0" w:name="_GoBack"/>
      <w:bookmarkEnd w:id="0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A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</w:t>
      </w:r>
      <w:r w:rsidR="004D46E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вручением диплома лауреата; </w:t>
      </w: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 2 место</w:t>
      </w:r>
      <w:r w:rsidR="004D46E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 с вручением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диплома лауреата; </w:t>
      </w:r>
    </w:p>
    <w:p w:rsidR="00044178" w:rsidRPr="00D57499" w:rsidRDefault="0004417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A4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</w:t>
      </w:r>
      <w:r w:rsidR="004D46E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 вручением диплома лауреата. </w:t>
      </w:r>
    </w:p>
    <w:p w:rsidR="007E7013" w:rsidRPr="00D57499" w:rsidRDefault="00757C0D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Ценные подарки.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9.2</w:t>
      </w:r>
      <w:r w:rsidR="00044178" w:rsidRPr="00D57499">
        <w:rPr>
          <w:rFonts w:ascii="Times New Roman" w:hAnsi="Times New Roman" w:cs="Times New Roman"/>
          <w:sz w:val="24"/>
          <w:szCs w:val="24"/>
        </w:rPr>
        <w:t xml:space="preserve">. Организатор конкурса оставляет за собой право использовать работы в некоммерческих целях, в случаях и порядке, предусмотренном законодательством об авторском праве. </w:t>
      </w:r>
    </w:p>
    <w:p w:rsidR="007E7013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</w:rPr>
        <w:t>9.3</w:t>
      </w:r>
      <w:r w:rsidR="00044178" w:rsidRPr="00D57499">
        <w:rPr>
          <w:rFonts w:ascii="Times New Roman" w:hAnsi="Times New Roman" w:cs="Times New Roman"/>
          <w:sz w:val="24"/>
          <w:szCs w:val="24"/>
        </w:rPr>
        <w:t xml:space="preserve">. Результаты конкурса публикуются на сайте ГАУК </w:t>
      </w:r>
      <w:r w:rsidRPr="00D57499">
        <w:rPr>
          <w:rFonts w:ascii="Times New Roman" w:hAnsi="Times New Roman" w:cs="Times New Roman"/>
          <w:sz w:val="24"/>
          <w:szCs w:val="24"/>
        </w:rPr>
        <w:t>«РЦРКОО» (https://rcrkoo.ru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и </w:t>
      </w:r>
      <w:r w:rsidR="00044178" w:rsidRPr="00D57499">
        <w:rPr>
          <w:rFonts w:ascii="Times New Roman" w:hAnsi="Times New Roman" w:cs="Times New Roman"/>
          <w:sz w:val="24"/>
          <w:szCs w:val="24"/>
        </w:rPr>
        <w:t>портале «Культура Оренбуржья» (http:</w:t>
      </w:r>
      <w:r w:rsidRPr="00D57499">
        <w:rPr>
          <w:rFonts w:ascii="Times New Roman" w:hAnsi="Times New Roman" w:cs="Times New Roman"/>
          <w:sz w:val="24"/>
          <w:szCs w:val="24"/>
        </w:rPr>
        <w:t>//kultura.orb.ru ) не позднее 22</w:t>
      </w:r>
      <w:r w:rsidR="00044178" w:rsidRPr="00D57499">
        <w:rPr>
          <w:rFonts w:ascii="Times New Roman" w:hAnsi="Times New Roman" w:cs="Times New Roman"/>
          <w:sz w:val="24"/>
          <w:szCs w:val="24"/>
        </w:rPr>
        <w:t xml:space="preserve"> </w:t>
      </w:r>
      <w:r w:rsidRPr="00D57499">
        <w:rPr>
          <w:rFonts w:ascii="Times New Roman" w:hAnsi="Times New Roman" w:cs="Times New Roman"/>
          <w:sz w:val="24"/>
          <w:szCs w:val="24"/>
        </w:rPr>
        <w:t>июня</w:t>
      </w:r>
      <w:r w:rsidR="00044178" w:rsidRPr="00D57499">
        <w:rPr>
          <w:rFonts w:ascii="Times New Roman" w:hAnsi="Times New Roman" w:cs="Times New Roman"/>
          <w:sz w:val="24"/>
          <w:szCs w:val="24"/>
        </w:rPr>
        <w:t xml:space="preserve"> 2020 г</w:t>
      </w:r>
      <w:r w:rsidRPr="00D57499">
        <w:rPr>
          <w:rFonts w:ascii="Times New Roman" w:hAnsi="Times New Roman" w:cs="Times New Roman"/>
          <w:sz w:val="24"/>
          <w:szCs w:val="24"/>
        </w:rPr>
        <w:t>.</w:t>
      </w:r>
    </w:p>
    <w:p w:rsidR="007E7013" w:rsidRPr="00D57499" w:rsidRDefault="007E7013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FE678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FE678B" w:rsidRPr="00D57499" w:rsidRDefault="00FE678B" w:rsidP="00FE678B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 460000 г. Оренбург, ул.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 24, Тел./факс 8-(3532) – 77-07-55. 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>Толкачева Любовь Ивановна – главный специалист ГАУК «РЦРКОО», 8 (3532) 77-03-29.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Савенко Ольга Владимировна – зам. директора ГАУК «РЦРКОО», 8(3532) 45-10-17. Электронная почта: </w:t>
      </w:r>
      <w:proofErr w:type="gramStart"/>
      <w:r w:rsidRPr="00D574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7499">
        <w:rPr>
          <w:rFonts w:ascii="Times New Roman" w:hAnsi="Times New Roman" w:cs="Times New Roman"/>
          <w:sz w:val="24"/>
          <w:szCs w:val="24"/>
        </w:rPr>
        <w:t xml:space="preserve">nmc_cul@mail.ru. 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99">
        <w:rPr>
          <w:rFonts w:ascii="Times New Roman" w:hAnsi="Times New Roman" w:cs="Times New Roman"/>
          <w:sz w:val="24"/>
          <w:szCs w:val="24"/>
        </w:rPr>
        <w:t xml:space="preserve">Сайт в интернете: </w:t>
      </w:r>
      <w:hyperlink r:id="rId9" w:history="1"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www.rcrkoo.ru</w:t>
        </w:r>
      </w:hyperlink>
      <w:r w:rsidRPr="00D57499">
        <w:rPr>
          <w:rFonts w:ascii="Times New Roman" w:hAnsi="Times New Roman" w:cs="Times New Roman"/>
          <w:sz w:val="24"/>
          <w:szCs w:val="24"/>
        </w:rPr>
        <w:t>.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4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574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574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https://vk.com/rcrkoo</w:t>
        </w:r>
      </w:hyperlink>
      <w:r w:rsidRPr="00D57499">
        <w:rPr>
          <w:rFonts w:ascii="Times New Roman" w:hAnsi="Times New Roman" w:cs="Times New Roman"/>
          <w:sz w:val="24"/>
          <w:szCs w:val="24"/>
        </w:rPr>
        <w:t>.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Инстаграм</w:t>
      </w:r>
      <w:proofErr w:type="spellEnd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: @</w:t>
      </w:r>
      <w:proofErr w:type="spellStart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gaukrcrkoo</w:t>
      </w:r>
      <w:proofErr w:type="spellEnd"/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-канал: https://www.youthttps://www.youtube.com/channel/UCs005lTaF68nxaWOuv3gq7Q/featured</w:t>
      </w: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Default="00B17218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649A" w:rsidRDefault="0073649A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649A" w:rsidRDefault="0073649A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649A" w:rsidRPr="00D57499" w:rsidRDefault="0073649A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736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218" w:rsidRPr="00D57499" w:rsidRDefault="00B17218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</w:tblGrid>
      <w:tr w:rsidR="00B17218" w:rsidRPr="00D57499" w:rsidTr="0073649A">
        <w:trPr>
          <w:trHeight w:val="41"/>
        </w:trPr>
        <w:tc>
          <w:tcPr>
            <w:tcW w:w="2233" w:type="dxa"/>
          </w:tcPr>
          <w:p w:rsidR="00B17218" w:rsidRPr="00D57499" w:rsidRDefault="00B17218" w:rsidP="0073649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Приложение 1 </w:t>
            </w:r>
          </w:p>
          <w:p w:rsidR="00B17218" w:rsidRPr="00D57499" w:rsidRDefault="00B17218" w:rsidP="0073649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</w:t>
            </w:r>
            <w:proofErr w:type="gramStart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онлайн-конкурса чтецов «Эхо войны</w:t>
            </w:r>
          </w:p>
          <w:p w:rsidR="00B17218" w:rsidRPr="00D57499" w:rsidRDefault="00B17218" w:rsidP="0073649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17218" w:rsidRPr="00D57499" w:rsidRDefault="00B17218" w:rsidP="00736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9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по определению </w:t>
      </w:r>
      <w:r w:rsidR="00D57499" w:rsidRPr="00D57499">
        <w:rPr>
          <w:rFonts w:ascii="Times New Roman" w:hAnsi="Times New Roman" w:cs="Times New Roman"/>
          <w:b/>
          <w:sz w:val="24"/>
          <w:szCs w:val="24"/>
        </w:rPr>
        <w:t>победителя областного онлайн-конкурса чтецов «Эхо войны»</w:t>
      </w:r>
    </w:p>
    <w:p w:rsidR="00D57499" w:rsidRPr="00D57499" w:rsidRDefault="00D57499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3950"/>
        <w:gridCol w:w="3934"/>
      </w:tblGrid>
      <w:tr w:rsidR="00D57499" w:rsidRPr="00D57499" w:rsidTr="0073649A">
        <w:tc>
          <w:tcPr>
            <w:tcW w:w="1687" w:type="dxa"/>
          </w:tcPr>
          <w:p w:rsidR="00D57499" w:rsidRPr="00D57499" w:rsidRDefault="00D57499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Председатель:</w:t>
            </w:r>
          </w:p>
        </w:tc>
        <w:tc>
          <w:tcPr>
            <w:tcW w:w="3950" w:type="dxa"/>
          </w:tcPr>
          <w:p w:rsidR="00D57499" w:rsidRPr="00D57499" w:rsidRDefault="00D57499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Шарапова Екатерина Павловна</w:t>
            </w:r>
          </w:p>
        </w:tc>
        <w:tc>
          <w:tcPr>
            <w:tcW w:w="3934" w:type="dxa"/>
          </w:tcPr>
          <w:p w:rsidR="00D57499" w:rsidRDefault="00D57499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Заслуженный работник культуры РФ, заместитель председателя Оренбургского отделения СТД РФ.</w:t>
            </w:r>
          </w:p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649A" w:rsidRPr="00D57499" w:rsidTr="0073649A">
        <w:tc>
          <w:tcPr>
            <w:tcW w:w="1687" w:type="dxa"/>
            <w:vMerge w:val="restart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конкурсной комиссии:</w:t>
            </w:r>
          </w:p>
        </w:tc>
        <w:tc>
          <w:tcPr>
            <w:tcW w:w="3950" w:type="dxa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Деденева</w:t>
            </w:r>
            <w:proofErr w:type="spellEnd"/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Васильевна</w:t>
            </w:r>
          </w:p>
        </w:tc>
        <w:tc>
          <w:tcPr>
            <w:tcW w:w="3934" w:type="dxa"/>
          </w:tcPr>
          <w:p w:rsidR="0073649A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Заслуженная актриса РФ, актриса ГАУК «Оренбургский государственный областной театр кукол», член СТД РФ.</w:t>
            </w:r>
          </w:p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649A" w:rsidRPr="00D57499" w:rsidTr="0073649A">
        <w:tc>
          <w:tcPr>
            <w:tcW w:w="1687" w:type="dxa"/>
            <w:vMerge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0" w:type="dxa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Савенко Ольга Владимировна</w:t>
            </w:r>
          </w:p>
        </w:tc>
        <w:tc>
          <w:tcPr>
            <w:tcW w:w="3934" w:type="dxa"/>
          </w:tcPr>
          <w:p w:rsidR="0073649A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народному творчеству ГАУК «Региональный центр развития культуры Оренбургской области».</w:t>
            </w:r>
          </w:p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649A" w:rsidRPr="00D57499" w:rsidTr="0073649A">
        <w:tc>
          <w:tcPr>
            <w:tcW w:w="1687" w:type="dxa"/>
            <w:vMerge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0" w:type="dxa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Толкачева Любовь Ивановна</w:t>
            </w:r>
          </w:p>
        </w:tc>
        <w:tc>
          <w:tcPr>
            <w:tcW w:w="3934" w:type="dxa"/>
          </w:tcPr>
          <w:p w:rsidR="0073649A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ГАУК «Региональный центр развития</w:t>
            </w: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Оренбургской области», член СТД РФ.</w:t>
            </w:r>
          </w:p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649A" w:rsidRPr="00D57499" w:rsidTr="0073649A">
        <w:tc>
          <w:tcPr>
            <w:tcW w:w="1687" w:type="dxa"/>
            <w:vMerge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0" w:type="dxa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Федоров Александр Александрович</w:t>
            </w:r>
          </w:p>
        </w:tc>
        <w:tc>
          <w:tcPr>
            <w:tcW w:w="3934" w:type="dxa"/>
          </w:tcPr>
          <w:p w:rsidR="0073649A" w:rsidRPr="00D57499" w:rsidRDefault="0073649A" w:rsidP="00736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Актер, режиссер ГАУК «Оренбургский государственный областной драматический театр </w:t>
            </w:r>
            <w:proofErr w:type="spellStart"/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им.М</w:t>
            </w:r>
            <w:proofErr w:type="spellEnd"/>
            <w:r w:rsidRPr="00D5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Горького», преподаватель </w:t>
            </w: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«Оренбургский государственный институт искусств им.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и М. Ростроповичей», член СТД РФ.</w:t>
            </w:r>
          </w:p>
        </w:tc>
      </w:tr>
    </w:tbl>
    <w:p w:rsidR="008D1141" w:rsidRPr="00D57499" w:rsidRDefault="008D1141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7364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49A" w:rsidRPr="00D57499" w:rsidRDefault="0073649A" w:rsidP="007364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</w:tblGrid>
      <w:tr w:rsidR="008D1141" w:rsidRPr="00D57499" w:rsidTr="0073649A">
        <w:tc>
          <w:tcPr>
            <w:tcW w:w="2233" w:type="dxa"/>
          </w:tcPr>
          <w:p w:rsidR="008D1141" w:rsidRPr="00D57499" w:rsidRDefault="0073649A" w:rsidP="00F3368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Приложение 2</w:t>
            </w:r>
            <w:r w:rsidR="008D1141" w:rsidRPr="00D574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1141" w:rsidRPr="00D57499" w:rsidRDefault="008D1141" w:rsidP="00F3368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</w:t>
            </w:r>
            <w:proofErr w:type="gramStart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57499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онлайн-конкурса чтецов «Эхо войны</w:t>
            </w:r>
          </w:p>
          <w:p w:rsidR="008D1141" w:rsidRPr="00D57499" w:rsidRDefault="008D1141" w:rsidP="00F3368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D1141" w:rsidRPr="00D57499" w:rsidRDefault="008D1141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1141" w:rsidRPr="00D57499" w:rsidRDefault="008D1141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24D0" w:rsidRPr="00D57499" w:rsidRDefault="00ED24D0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ЗАЯВКА</w:t>
      </w:r>
    </w:p>
    <w:p w:rsidR="004D46E5" w:rsidRPr="00D57499" w:rsidRDefault="004D46E5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участие в </w:t>
      </w:r>
      <w:r w:rsidR="00DC3901"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областном онлайн - </w:t>
      </w: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конкурсе чтецов</w:t>
      </w:r>
    </w:p>
    <w:p w:rsidR="00DC3901" w:rsidRPr="00D57499" w:rsidRDefault="00DC3901" w:rsidP="00FE67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7E7013"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Эхо войны</w:t>
      </w:r>
      <w:r w:rsidRPr="00D57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C3901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6E5" w:rsidRPr="00D57499" w:rsidRDefault="004D46E5" w:rsidP="00B1721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Направляющая организация (адрес, телефон)</w:t>
      </w:r>
      <w:r w:rsidR="00ED24D0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</w:t>
      </w:r>
      <w:r w:rsidR="00ED24D0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</w:t>
      </w:r>
    </w:p>
    <w:p w:rsidR="00DC3901" w:rsidRPr="00D57499" w:rsidRDefault="00DC3901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6E5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Представитель от учреждения 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ответственный за участие в конкурсе (фамилия, имя, отчество, контактные телефоны) ________________________</w:t>
      </w:r>
    </w:p>
    <w:p w:rsidR="00ED24D0" w:rsidRPr="00D57499" w:rsidRDefault="00ED24D0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</w:p>
    <w:p w:rsidR="00DC3901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4D46E5" w:rsidP="00FE67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отчество, дата рождения участника _______________</w:t>
      </w:r>
      <w:r w:rsidR="00ED24D0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</w:p>
    <w:p w:rsidR="00DC3901" w:rsidRPr="00D57499" w:rsidRDefault="004D46E5" w:rsidP="00FE67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отчество руководителя, контактные телефоны _______</w:t>
      </w:r>
      <w:r w:rsidR="00ED24D0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</w:t>
      </w:r>
    </w:p>
    <w:p w:rsidR="004D46E5" w:rsidRPr="00D57499" w:rsidRDefault="004D46E5" w:rsidP="00B1721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Репертуар (название произведения (ко</w:t>
      </w:r>
      <w:r w:rsidR="00DC3901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мпозиции), фамилия, имя автора, </w:t>
      </w:r>
      <w:proofErr w:type="spellStart"/>
      <w:r w:rsidR="00DC3901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хрономентраж</w:t>
      </w:r>
      <w:proofErr w:type="spellEnd"/>
      <w:r w:rsidR="00DC3901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_____________________________________________  </w:t>
      </w:r>
      <w:r w:rsidR="00ED24D0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</w:p>
    <w:p w:rsidR="00DC3901" w:rsidRPr="00D57499" w:rsidRDefault="00DC3901" w:rsidP="00B172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013" w:rsidRPr="00D57499" w:rsidRDefault="007E7013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6E5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подачи заявки</w:t>
      </w:r>
      <w:r w:rsidR="00FE678B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«___</w:t>
      </w:r>
      <w:r w:rsidR="004D46E5" w:rsidRPr="00D57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______________ 2020 г. </w:t>
      </w:r>
    </w:p>
    <w:p w:rsidR="00ED24D0" w:rsidRPr="00D57499" w:rsidRDefault="00ED24D0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901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901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78B" w:rsidRPr="00D57499" w:rsidRDefault="00FE678B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901" w:rsidRPr="00D57499" w:rsidRDefault="00DC3901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013" w:rsidRPr="00D57499" w:rsidRDefault="004D46E5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 К заявке на участие в конкурсе прилагается те</w:t>
      </w:r>
      <w:proofErr w:type="gramStart"/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кст пр</w:t>
      </w:r>
      <w:proofErr w:type="gramEnd"/>
      <w:r w:rsidRPr="00D574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оизведения.  </w:t>
      </w:r>
    </w:p>
    <w:p w:rsidR="007E7013" w:rsidRPr="00D57499" w:rsidRDefault="007E7013" w:rsidP="00B17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06257" w:rsidRPr="00D57499" w:rsidRDefault="00606257" w:rsidP="00FE678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06257" w:rsidRPr="00D57499" w:rsidSect="009F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499"/>
    <w:multiLevelType w:val="hybridMultilevel"/>
    <w:tmpl w:val="6ECABD56"/>
    <w:lvl w:ilvl="0" w:tplc="35FEDA46">
      <w:start w:val="1"/>
      <w:numFmt w:val="decimal"/>
      <w:lvlText w:val="%1."/>
      <w:lvlJc w:val="left"/>
      <w:pPr>
        <w:ind w:left="2448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45832"/>
    <w:multiLevelType w:val="hybridMultilevel"/>
    <w:tmpl w:val="6304E700"/>
    <w:lvl w:ilvl="0" w:tplc="EBB64EDA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">
    <w:nsid w:val="43E56151"/>
    <w:multiLevelType w:val="multilevel"/>
    <w:tmpl w:val="1BAA951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333333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isLgl/>
      <w:lvlText w:val="%1.%2.%3.%4.%5."/>
      <w:lvlJc w:val="left"/>
      <w:pPr>
        <w:ind w:left="1428" w:hanging="720"/>
      </w:pPr>
      <w:rPr>
        <w:rFonts w:ascii="Times New Roman" w:hAnsi="Times New Roman" w:cs="Times New Roman" w:hint="default"/>
        <w:color w:val="333333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color w:val="333333"/>
        <w:sz w:val="28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ascii="Times New Roman" w:hAnsi="Times New Roman" w:cs="Times New Roman" w:hint="default"/>
        <w:color w:val="333333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88" w:hanging="1080"/>
      </w:pPr>
      <w:rPr>
        <w:rFonts w:ascii="Times New Roman" w:hAnsi="Times New Roman" w:cs="Times New Roman" w:hint="default"/>
        <w:color w:val="333333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ascii="Times New Roman" w:hAnsi="Times New Roman" w:cs="Times New Roman" w:hint="default"/>
        <w:color w:val="333333"/>
        <w:sz w:val="28"/>
      </w:rPr>
    </w:lvl>
  </w:abstractNum>
  <w:abstractNum w:abstractNumId="3">
    <w:nsid w:val="5E3C6AF9"/>
    <w:multiLevelType w:val="hybridMultilevel"/>
    <w:tmpl w:val="64BA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D4266"/>
    <w:multiLevelType w:val="hybridMultilevel"/>
    <w:tmpl w:val="F910A72A"/>
    <w:lvl w:ilvl="0" w:tplc="D5E4132C">
      <w:start w:val="3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6E5"/>
    <w:rsid w:val="0003133E"/>
    <w:rsid w:val="00044178"/>
    <w:rsid w:val="00112113"/>
    <w:rsid w:val="00153B2E"/>
    <w:rsid w:val="001A5DF0"/>
    <w:rsid w:val="00231B55"/>
    <w:rsid w:val="00397E71"/>
    <w:rsid w:val="00423D95"/>
    <w:rsid w:val="004710AC"/>
    <w:rsid w:val="004D46E5"/>
    <w:rsid w:val="00565EC9"/>
    <w:rsid w:val="005C3889"/>
    <w:rsid w:val="00606257"/>
    <w:rsid w:val="007072AA"/>
    <w:rsid w:val="007236C5"/>
    <w:rsid w:val="0073649A"/>
    <w:rsid w:val="00757C0D"/>
    <w:rsid w:val="007E7013"/>
    <w:rsid w:val="008763B6"/>
    <w:rsid w:val="008D1141"/>
    <w:rsid w:val="008E2318"/>
    <w:rsid w:val="00994801"/>
    <w:rsid w:val="009F3BAC"/>
    <w:rsid w:val="00A10A6F"/>
    <w:rsid w:val="00AF1042"/>
    <w:rsid w:val="00B17218"/>
    <w:rsid w:val="00BC4044"/>
    <w:rsid w:val="00C37453"/>
    <w:rsid w:val="00D57499"/>
    <w:rsid w:val="00DA4575"/>
    <w:rsid w:val="00DC3901"/>
    <w:rsid w:val="00ED24D0"/>
    <w:rsid w:val="00F64235"/>
    <w:rsid w:val="00F906A4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3901"/>
    <w:pPr>
      <w:ind w:left="720"/>
      <w:contextualSpacing/>
    </w:pPr>
  </w:style>
  <w:style w:type="table" w:styleId="a5">
    <w:name w:val="Table Grid"/>
    <w:basedOn w:val="a1"/>
    <w:uiPriority w:val="59"/>
    <w:rsid w:val="00B1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mc_cu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crko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rcrko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rk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BE01-A1CF-48E0-9B08-0DA332E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Lenovo</cp:lastModifiedBy>
  <cp:revision>13</cp:revision>
  <dcterms:created xsi:type="dcterms:W3CDTF">2020-04-15T09:18:00Z</dcterms:created>
  <dcterms:modified xsi:type="dcterms:W3CDTF">2020-04-21T13:09:00Z</dcterms:modified>
</cp:coreProperties>
</file>